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16491" w14:textId="77777777" w:rsidR="00626A4D" w:rsidRDefault="00E6420F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Seznam literatury k ústní maturitní zkoušce z CJL</w:t>
      </w:r>
    </w:p>
    <w:p w14:paraId="6520D1FE" w14:textId="09A27E1B" w:rsidR="00626A4D" w:rsidRDefault="00E642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highlight w:val="yellow"/>
        </w:rPr>
        <w:t>Kritéria pro výběr maturitních zadání k ústní zkoušce</w:t>
      </w:r>
    </w:p>
    <w:tbl>
      <w:tblPr>
        <w:tblStyle w:val="a"/>
        <w:tblW w:w="906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7"/>
        <w:gridCol w:w="4521"/>
        <w:gridCol w:w="2584"/>
      </w:tblGrid>
      <w:tr w:rsidR="00626A4D" w14:paraId="6FE56832" w14:textId="77777777">
        <w:trPr>
          <w:trHeight w:val="340"/>
          <w:jc w:val="center"/>
        </w:trPr>
        <w:tc>
          <w:tcPr>
            <w:tcW w:w="1957" w:type="dxa"/>
            <w:vMerge w:val="restart"/>
            <w:vAlign w:val="center"/>
          </w:tcPr>
          <w:p w14:paraId="3724DD68" w14:textId="77777777" w:rsidR="00626A4D" w:rsidRDefault="00E6420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Žák si vybírá 20 literárních děl</w:t>
            </w:r>
          </w:p>
        </w:tc>
        <w:tc>
          <w:tcPr>
            <w:tcW w:w="4521" w:type="dxa"/>
            <w:vAlign w:val="center"/>
          </w:tcPr>
          <w:p w14:paraId="1C4EBA59" w14:textId="77777777" w:rsidR="00626A4D" w:rsidRDefault="00E6420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Světová a česká literatura do konce 18. století</w:t>
            </w:r>
          </w:p>
        </w:tc>
        <w:tc>
          <w:tcPr>
            <w:tcW w:w="2584" w:type="dxa"/>
            <w:vAlign w:val="center"/>
          </w:tcPr>
          <w:p w14:paraId="134F9A76" w14:textId="77777777" w:rsidR="00626A4D" w:rsidRDefault="00E6420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min. 2 literární díla</w:t>
            </w:r>
          </w:p>
        </w:tc>
      </w:tr>
      <w:tr w:rsidR="00626A4D" w14:paraId="0142ED38" w14:textId="77777777">
        <w:trPr>
          <w:trHeight w:val="340"/>
          <w:jc w:val="center"/>
        </w:trPr>
        <w:tc>
          <w:tcPr>
            <w:tcW w:w="1957" w:type="dxa"/>
            <w:vMerge/>
            <w:vAlign w:val="center"/>
          </w:tcPr>
          <w:p w14:paraId="4EDB435E" w14:textId="77777777" w:rsidR="00626A4D" w:rsidRDefault="00626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521" w:type="dxa"/>
            <w:vAlign w:val="center"/>
          </w:tcPr>
          <w:p w14:paraId="4CB45B11" w14:textId="77777777" w:rsidR="00626A4D" w:rsidRDefault="00E6420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Světová a česká literatura 19. století</w:t>
            </w:r>
          </w:p>
        </w:tc>
        <w:tc>
          <w:tcPr>
            <w:tcW w:w="2584" w:type="dxa"/>
            <w:vAlign w:val="center"/>
          </w:tcPr>
          <w:p w14:paraId="3E1686EC" w14:textId="77777777" w:rsidR="00626A4D" w:rsidRDefault="00E6420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min. 3 literární díla</w:t>
            </w:r>
          </w:p>
        </w:tc>
      </w:tr>
      <w:tr w:rsidR="00626A4D" w14:paraId="7C033C4C" w14:textId="77777777">
        <w:trPr>
          <w:trHeight w:val="340"/>
          <w:jc w:val="center"/>
        </w:trPr>
        <w:tc>
          <w:tcPr>
            <w:tcW w:w="1957" w:type="dxa"/>
            <w:vMerge/>
            <w:vAlign w:val="center"/>
          </w:tcPr>
          <w:p w14:paraId="7F933CE1" w14:textId="77777777" w:rsidR="00626A4D" w:rsidRDefault="00626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521" w:type="dxa"/>
            <w:vAlign w:val="center"/>
          </w:tcPr>
          <w:p w14:paraId="4E938524" w14:textId="77777777" w:rsidR="00626A4D" w:rsidRDefault="00E6420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Česká literatura 20. a 21. století</w:t>
            </w:r>
          </w:p>
        </w:tc>
        <w:tc>
          <w:tcPr>
            <w:tcW w:w="2584" w:type="dxa"/>
            <w:vAlign w:val="center"/>
          </w:tcPr>
          <w:p w14:paraId="0C678FC5" w14:textId="77777777" w:rsidR="00626A4D" w:rsidRDefault="00E6420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min. 5 literárních děl</w:t>
            </w:r>
          </w:p>
        </w:tc>
      </w:tr>
      <w:tr w:rsidR="00626A4D" w14:paraId="4120A9A4" w14:textId="77777777">
        <w:trPr>
          <w:trHeight w:val="340"/>
          <w:jc w:val="center"/>
        </w:trPr>
        <w:tc>
          <w:tcPr>
            <w:tcW w:w="1957" w:type="dxa"/>
            <w:vMerge/>
            <w:vAlign w:val="center"/>
          </w:tcPr>
          <w:p w14:paraId="232D379B" w14:textId="77777777" w:rsidR="00626A4D" w:rsidRDefault="00626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521" w:type="dxa"/>
            <w:vAlign w:val="center"/>
          </w:tcPr>
          <w:p w14:paraId="18BB02DD" w14:textId="77777777" w:rsidR="00626A4D" w:rsidRDefault="00E6420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Světová literatura 20. a 21. století</w:t>
            </w:r>
          </w:p>
        </w:tc>
        <w:tc>
          <w:tcPr>
            <w:tcW w:w="2584" w:type="dxa"/>
            <w:vAlign w:val="center"/>
          </w:tcPr>
          <w:p w14:paraId="59698BAF" w14:textId="77777777" w:rsidR="00626A4D" w:rsidRDefault="00E6420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min. 4 literární díla</w:t>
            </w:r>
          </w:p>
        </w:tc>
      </w:tr>
      <w:tr w:rsidR="00626A4D" w14:paraId="5CD9FE34" w14:textId="77777777">
        <w:trPr>
          <w:trHeight w:val="793"/>
          <w:jc w:val="center"/>
        </w:trPr>
        <w:tc>
          <w:tcPr>
            <w:tcW w:w="9062" w:type="dxa"/>
            <w:gridSpan w:val="3"/>
            <w:vAlign w:val="center"/>
          </w:tcPr>
          <w:p w14:paraId="1D18D617" w14:textId="77777777" w:rsidR="00626A4D" w:rsidRDefault="00E6420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Minimálně dvěma literárními díly musí být v seznamu žáka zastoupena próza, poezie, drama. Seznam žáka může obsahovat maximálně dvě díla od jednoho autora.</w:t>
            </w:r>
            <w:r>
              <w:rPr>
                <w:rFonts w:ascii="Times New Roman" w:hAnsi="Times New Roman"/>
                <w:color w:val="000000"/>
              </w:rPr>
              <w:br/>
              <w:t>Seznam literárních děl, z něhož si žák vybírá, sestavuje škola.</w:t>
            </w:r>
            <w:r>
              <w:rPr>
                <w:rFonts w:ascii="Times New Roman" w:hAnsi="Times New Roman"/>
                <w:color w:val="000000"/>
              </w:rPr>
              <w:br/>
              <w:t>Minimální celkový počet nabízených literárních děl je 60, horní hranice není stanovena.</w:t>
            </w:r>
          </w:p>
        </w:tc>
      </w:tr>
    </w:tbl>
    <w:p w14:paraId="31FA0687" w14:textId="77777777" w:rsidR="00626A4D" w:rsidRDefault="00626A4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14:paraId="5FD949A0" w14:textId="77777777" w:rsidR="00626A4D" w:rsidRDefault="00E6420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t>I. světová a česká literatura do konce 18. století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>(2)</w:t>
      </w:r>
    </w:p>
    <w:tbl>
      <w:tblPr>
        <w:tblStyle w:val="a0"/>
        <w:tblW w:w="907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072"/>
      </w:tblGrid>
      <w:tr w:rsidR="00626A4D" w14:paraId="1C688E6B" w14:textId="77777777">
        <w:tc>
          <w:tcPr>
            <w:tcW w:w="9072" w:type="dxa"/>
          </w:tcPr>
          <w:p w14:paraId="2DEA5E23" w14:textId="77777777" w:rsidR="00626A4D" w:rsidRDefault="00626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32A247B" w14:textId="5F5673E6" w:rsidR="00626A4D" w:rsidRDefault="00E6420F">
            <w:pPr>
              <w:spacing w:after="0" w:line="240" w:lineRule="auto"/>
              <w:ind w:left="4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Ezop: Bajky                                                                                               </w:t>
            </w:r>
          </w:p>
          <w:p w14:paraId="52C64C43" w14:textId="1BB08E79" w:rsidR="00626A4D" w:rsidRDefault="00E6420F">
            <w:pPr>
              <w:spacing w:after="0" w:line="240" w:lineRule="auto"/>
              <w:ind w:left="4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Život svaté Kateřiny (Legenda o svaté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Kateřině) 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</w:p>
        </w:tc>
      </w:tr>
      <w:tr w:rsidR="00626A4D" w14:paraId="48E93319" w14:textId="77777777">
        <w:tc>
          <w:tcPr>
            <w:tcW w:w="9072" w:type="dxa"/>
          </w:tcPr>
          <w:p w14:paraId="722C5DCF" w14:textId="627ACA52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3. Budyšínský rukopis                                                                                  </w:t>
            </w:r>
          </w:p>
          <w:p w14:paraId="2B17BE38" w14:textId="301CF89F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4. Giovanni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Boccaccio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Dekameron                                                              </w:t>
            </w:r>
          </w:p>
        </w:tc>
      </w:tr>
      <w:tr w:rsidR="00626A4D" w14:paraId="76C5DA49" w14:textId="77777777">
        <w:tc>
          <w:tcPr>
            <w:tcW w:w="9072" w:type="dxa"/>
          </w:tcPr>
          <w:p w14:paraId="355A2E3C" w14:textId="18F5FDF9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5. William Shakespeare: Romeo a Julie                                                       </w:t>
            </w:r>
          </w:p>
          <w:p w14:paraId="5FAC79B4" w14:textId="1EBB77F7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6. William Shakespeare: Hamlet                                                                     </w:t>
            </w:r>
          </w:p>
        </w:tc>
      </w:tr>
      <w:tr w:rsidR="00626A4D" w14:paraId="13F39D7E" w14:textId="77777777">
        <w:tc>
          <w:tcPr>
            <w:tcW w:w="9072" w:type="dxa"/>
          </w:tcPr>
          <w:p w14:paraId="1F5411F1" w14:textId="54716EFB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7.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Moliére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Lakomec                                                                                      </w:t>
            </w:r>
          </w:p>
          <w:p w14:paraId="774101EB" w14:textId="096DCD80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8. Johann Wolfgang Goethe: Utrpení mladého Werthera                            </w:t>
            </w:r>
          </w:p>
        </w:tc>
      </w:tr>
      <w:tr w:rsidR="00626A4D" w14:paraId="5032B405" w14:textId="77777777">
        <w:tc>
          <w:tcPr>
            <w:tcW w:w="9072" w:type="dxa"/>
          </w:tcPr>
          <w:p w14:paraId="03EDADD7" w14:textId="77777777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26A4D" w14:paraId="2A347D07" w14:textId="77777777">
        <w:tc>
          <w:tcPr>
            <w:tcW w:w="9072" w:type="dxa"/>
          </w:tcPr>
          <w:p w14:paraId="44311662" w14:textId="77777777" w:rsidR="00626A4D" w:rsidRDefault="00E642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highlight w:val="yellow"/>
              </w:rPr>
              <w:t>II. světová a česká literatura do konce 19. století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(3)</w:t>
            </w:r>
          </w:p>
        </w:tc>
      </w:tr>
      <w:tr w:rsidR="00626A4D" w14:paraId="2324D2CC" w14:textId="77777777">
        <w:tc>
          <w:tcPr>
            <w:tcW w:w="9072" w:type="dxa"/>
          </w:tcPr>
          <w:p w14:paraId="3AAD3DB3" w14:textId="77777777" w:rsidR="00626A4D" w:rsidRDefault="00626A4D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6A4D" w14:paraId="75D23C9E" w14:textId="77777777">
        <w:tc>
          <w:tcPr>
            <w:tcW w:w="9072" w:type="dxa"/>
          </w:tcPr>
          <w:p w14:paraId="56B79C9F" w14:textId="0A48BEBA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9. Victor Hugo: Chrám Matky Boží v Paříži                                              </w:t>
            </w:r>
          </w:p>
          <w:p w14:paraId="5D0068A9" w14:textId="3B2B6183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 Honoré de Balzac: Otec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Goriot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</w:t>
            </w:r>
          </w:p>
          <w:p w14:paraId="73BC009F" w14:textId="048FD66E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 Guy 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Maupassant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Kulička                                                                 </w:t>
            </w:r>
          </w:p>
          <w:p w14:paraId="0E70BCD1" w14:textId="1DB6B022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12. Nikolaj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Vasiljevič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Gogol: Revizor                                                          </w:t>
            </w:r>
          </w:p>
          <w:p w14:paraId="16084484" w14:textId="3B96A7F8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 Edgar Allan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Poe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Jáma a kyvadlo                                                            </w:t>
            </w:r>
          </w:p>
          <w:p w14:paraId="56394455" w14:textId="24506746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 Emile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Zola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Zabiják                                                                                 </w:t>
            </w:r>
          </w:p>
          <w:p w14:paraId="6DFF5C8C" w14:textId="3CA86C52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15. Fjodor Michajlovič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Dostojevkij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Zločin a trest                                       </w:t>
            </w:r>
          </w:p>
          <w:p w14:paraId="788E67BC" w14:textId="6EDA02C0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16. Charles Dickens: Vánoční koleda                                                           </w:t>
            </w:r>
          </w:p>
          <w:p w14:paraId="0A2E8153" w14:textId="1F432B1F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17. Robert Louis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Stevenson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Podivný případ Dr.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Jekylla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 pana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Hyda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  <w:p w14:paraId="35240187" w14:textId="0A7E02EE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18. Charles Baudelaire: Květy zla                                                                  </w:t>
            </w:r>
          </w:p>
          <w:p w14:paraId="415B709C" w14:textId="38E6D4C9" w:rsidR="00626A4D" w:rsidRDefault="00E6420F">
            <w:pPr>
              <w:tabs>
                <w:tab w:val="center" w:pos="4428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19. Oscar Wilde: Obraz Doriana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Graye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</w:t>
            </w:r>
          </w:p>
          <w:p w14:paraId="6BFBDEF8" w14:textId="5D12E4F8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20. Karel Hynek Mácha: Máj                                                                         </w:t>
            </w:r>
          </w:p>
          <w:p w14:paraId="38A5C92E" w14:textId="165F3221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 Josef Kajetán Tyl: Strakonický dudák                                                      </w:t>
            </w:r>
          </w:p>
          <w:p w14:paraId="4B23B191" w14:textId="440F3489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22. Karel Jaromír Erben: Kytice                                                                     </w:t>
            </w:r>
          </w:p>
          <w:p w14:paraId="0322DCAD" w14:textId="77777777" w:rsidR="00145D6C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 Karel Havlíček Borovský: Tyrolské elegie</w:t>
            </w:r>
          </w:p>
          <w:p w14:paraId="335FE8EF" w14:textId="2DAB4202" w:rsidR="00626A4D" w:rsidRDefault="00145D6C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923F4C">
              <w:rPr>
                <w:rFonts w:ascii="Times New Roman" w:hAnsi="Times New Roman"/>
                <w:sz w:val="24"/>
                <w:szCs w:val="24"/>
              </w:rPr>
              <w:t>. Karel Havlíček Borovský: Král Lávra</w:t>
            </w:r>
            <w:r w:rsidR="00E6420F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</w:t>
            </w:r>
          </w:p>
          <w:p w14:paraId="0177E9D3" w14:textId="0F915E24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45D6C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Božena Němcová: Babička                                                                       </w:t>
            </w:r>
          </w:p>
          <w:p w14:paraId="705204B0" w14:textId="689220E1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23F4C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Jan Neruda: Povídky malostranské                                                           </w:t>
            </w:r>
          </w:p>
          <w:p w14:paraId="158AC742" w14:textId="45BBA530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23F4C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Alois Jirásek: Staré pověsti české                                                              </w:t>
            </w:r>
          </w:p>
          <w:p w14:paraId="080ADC9D" w14:textId="500CF71E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23F4C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Jaroslav Vrchlický: Noc na Karlštejně                                                      </w:t>
            </w:r>
          </w:p>
          <w:p w14:paraId="23BE17E7" w14:textId="3B53B135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23F4C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Alois a Vilém Mrštíkovi: Maryša                                                             </w:t>
            </w:r>
          </w:p>
          <w:p w14:paraId="4EA7BA7B" w14:textId="44B0D227" w:rsidR="00626A4D" w:rsidRDefault="00923F4C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E6420F">
              <w:rPr>
                <w:rFonts w:ascii="Times New Roman" w:hAnsi="Times New Roman"/>
                <w:sz w:val="24"/>
                <w:szCs w:val="24"/>
              </w:rPr>
              <w:t xml:space="preserve">. Antonín Sova: Květy intimních nálad                                                      </w:t>
            </w:r>
          </w:p>
          <w:p w14:paraId="13A9D80E" w14:textId="77777777" w:rsidR="00626A4D" w:rsidRDefault="00626A4D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6A4D" w14:paraId="4DEFDCEB" w14:textId="77777777">
        <w:tc>
          <w:tcPr>
            <w:tcW w:w="9072" w:type="dxa"/>
          </w:tcPr>
          <w:p w14:paraId="1D6C67B2" w14:textId="77777777" w:rsidR="00626A4D" w:rsidRDefault="00E6420F">
            <w:pPr>
              <w:tabs>
                <w:tab w:val="left" w:pos="709"/>
                <w:tab w:val="left" w:pos="851"/>
                <w:tab w:val="center" w:pos="4498"/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highlight w:val="yellow"/>
              </w:rPr>
              <w:lastRenderedPageBreak/>
              <w:t>III. česká literatura 20. a 21. století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(5)</w:t>
            </w:r>
          </w:p>
          <w:p w14:paraId="62D2D986" w14:textId="77777777" w:rsidR="00626A4D" w:rsidRDefault="00626A4D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6A4D" w14:paraId="0AE77A3D" w14:textId="77777777">
        <w:tc>
          <w:tcPr>
            <w:tcW w:w="9072" w:type="dxa"/>
          </w:tcPr>
          <w:p w14:paraId="05FB0B27" w14:textId="6072FB44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923F4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Viktor Dyk: Krysař                                                                                   </w:t>
            </w:r>
          </w:p>
        </w:tc>
      </w:tr>
      <w:tr w:rsidR="00626A4D" w14:paraId="23B26457" w14:textId="77777777">
        <w:tc>
          <w:tcPr>
            <w:tcW w:w="9072" w:type="dxa"/>
          </w:tcPr>
          <w:p w14:paraId="6D4929EF" w14:textId="42FC5F5D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923F4C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Petr Bezruč: Slezské písně                                                                       </w:t>
            </w:r>
          </w:p>
          <w:p w14:paraId="2ADAA35F" w14:textId="38614EE9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923F4C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Jaroslav Hašek: Osudy dobrého vojáka Švejka za světové války            </w:t>
            </w:r>
          </w:p>
          <w:p w14:paraId="20BA3C92" w14:textId="5EF57F92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923F4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Karel Čapek: Válka s mloky                                                                   </w:t>
            </w:r>
          </w:p>
        </w:tc>
      </w:tr>
      <w:tr w:rsidR="00626A4D" w14:paraId="49103885" w14:textId="77777777">
        <w:tc>
          <w:tcPr>
            <w:tcW w:w="9072" w:type="dxa"/>
          </w:tcPr>
          <w:p w14:paraId="0DC01308" w14:textId="30D70547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923F4C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Karel Čapek: R.U.R                                                                                </w:t>
            </w:r>
          </w:p>
          <w:p w14:paraId="1CA6E0F1" w14:textId="3EDCAFC3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923F4C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Karel Čapek: Bílá nemoc                                                                                                                        </w:t>
            </w:r>
          </w:p>
        </w:tc>
      </w:tr>
      <w:tr w:rsidR="00626A4D" w14:paraId="7277936F" w14:textId="77777777">
        <w:tc>
          <w:tcPr>
            <w:tcW w:w="9072" w:type="dxa"/>
          </w:tcPr>
          <w:p w14:paraId="0E551E49" w14:textId="0F40D0A8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923F4C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V+W: Balada z hadrů                                                                                      </w:t>
            </w:r>
          </w:p>
        </w:tc>
      </w:tr>
      <w:tr w:rsidR="00626A4D" w14:paraId="470E9F34" w14:textId="77777777">
        <w:tc>
          <w:tcPr>
            <w:tcW w:w="9072" w:type="dxa"/>
          </w:tcPr>
          <w:p w14:paraId="705FFD03" w14:textId="1BE08E07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923F4C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Milan Kundera: Nesnesitelná lehkost bytí                                               </w:t>
            </w:r>
          </w:p>
          <w:p w14:paraId="2D7A4750" w14:textId="1B580576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923F4C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Bohumil Hrabal: Obsluhoval jsem anglického krále                             </w:t>
            </w:r>
          </w:p>
        </w:tc>
      </w:tr>
      <w:tr w:rsidR="00626A4D" w14:paraId="3A4B522F" w14:textId="77777777">
        <w:tc>
          <w:tcPr>
            <w:tcW w:w="9072" w:type="dxa"/>
          </w:tcPr>
          <w:p w14:paraId="16FE7140" w14:textId="26A1343B" w:rsidR="00626A4D" w:rsidRDefault="00923F4C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E6420F">
              <w:rPr>
                <w:rFonts w:ascii="Times New Roman" w:hAnsi="Times New Roman"/>
                <w:sz w:val="24"/>
                <w:szCs w:val="24"/>
              </w:rPr>
              <w:t xml:space="preserve">. Arnošt Lustig: Modlitba pro Kateřinu Horovitzovou                             </w:t>
            </w:r>
          </w:p>
        </w:tc>
      </w:tr>
      <w:tr w:rsidR="00626A4D" w14:paraId="686E134D" w14:textId="77777777">
        <w:tc>
          <w:tcPr>
            <w:tcW w:w="9072" w:type="dxa"/>
          </w:tcPr>
          <w:p w14:paraId="769C95CF" w14:textId="48C24ED3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923F4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Ota Pavel: Smrt krásných srnců                                                              </w:t>
            </w:r>
          </w:p>
          <w:p w14:paraId="702C2400" w14:textId="5ABDE3A0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923F4C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Jaroslav Seifert: Maminka                                                                     </w:t>
            </w:r>
          </w:p>
        </w:tc>
      </w:tr>
      <w:tr w:rsidR="00626A4D" w14:paraId="6095F0ED" w14:textId="77777777">
        <w:tc>
          <w:tcPr>
            <w:tcW w:w="9072" w:type="dxa"/>
          </w:tcPr>
          <w:p w14:paraId="61E76230" w14:textId="3C75CD30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923F4C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Ladislav Fuks: Pan Theodor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Mundstock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</w:t>
            </w:r>
          </w:p>
          <w:p w14:paraId="04AEB6E3" w14:textId="4BFB6A71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923F4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Ladislav Fuks: Spalovač mrtvol                                                              </w:t>
            </w:r>
          </w:p>
          <w:p w14:paraId="3DAAE813" w14:textId="3E896548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923F4C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 Michal Viewegh</w:t>
            </w:r>
            <w:r w:rsidR="00942F4F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Báječná léta pod psa                                                 </w:t>
            </w:r>
          </w:p>
        </w:tc>
      </w:tr>
      <w:tr w:rsidR="00626A4D" w14:paraId="416E8260" w14:textId="77777777">
        <w:tc>
          <w:tcPr>
            <w:tcW w:w="9072" w:type="dxa"/>
          </w:tcPr>
          <w:p w14:paraId="73488DA2" w14:textId="59A8E997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923F4C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Jiří Wolker: Těžká hodina                                                                   </w:t>
            </w:r>
          </w:p>
        </w:tc>
      </w:tr>
      <w:tr w:rsidR="00626A4D" w14:paraId="03F48C3E" w14:textId="77777777">
        <w:tc>
          <w:tcPr>
            <w:tcW w:w="9072" w:type="dxa"/>
          </w:tcPr>
          <w:p w14:paraId="478C86E6" w14:textId="3000B0D7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923F4C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Václav Hrabě: Blues pro bláznivou holku                                           </w:t>
            </w:r>
          </w:p>
          <w:p w14:paraId="75200037" w14:textId="2BDE661E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923F4C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Karel Kryl: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Kníška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</w:t>
            </w:r>
          </w:p>
          <w:p w14:paraId="69C0ADF3" w14:textId="3BE606B6" w:rsidR="001C0E48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923F4C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 Zdeněk Jirotka: Saturnin</w:t>
            </w:r>
          </w:p>
          <w:p w14:paraId="17D31CB3" w14:textId="66DC1BDF" w:rsidR="00356C64" w:rsidRDefault="00923F4C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="00356C64">
              <w:rPr>
                <w:rFonts w:ascii="Times New Roman" w:hAnsi="Times New Roman"/>
                <w:sz w:val="24"/>
                <w:szCs w:val="24"/>
              </w:rPr>
              <w:t>. Jan Otčenášek: Romeo, Julie a tma</w:t>
            </w:r>
          </w:p>
          <w:p w14:paraId="485C0947" w14:textId="41D1587D" w:rsidR="00356C64" w:rsidRDefault="00356C64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923F4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Alena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Mornštajnová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Hana</w:t>
            </w:r>
          </w:p>
          <w:p w14:paraId="67B535F0" w14:textId="065780B5" w:rsidR="00626A4D" w:rsidRDefault="00356C64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923F4C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 Karin Lednická: Šikmý kostel</w:t>
            </w:r>
            <w:r w:rsidR="00E6420F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14:paraId="2DE3310C" w14:textId="77777777" w:rsidR="00626A4D" w:rsidRDefault="00626A4D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FDD72AC" w14:textId="77777777" w:rsidR="00626A4D" w:rsidRDefault="00626A4D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D851E1A" w14:textId="77777777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highlight w:val="yellow"/>
              </w:rPr>
              <w:t>IV. světová próza 20. a 21. století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(4)</w:t>
            </w:r>
          </w:p>
          <w:p w14:paraId="26E0C1C2" w14:textId="77777777" w:rsidR="00626A4D" w:rsidRDefault="00626A4D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7760220" w14:textId="73836D97" w:rsidR="00626A4D" w:rsidRDefault="00C30169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923F4C">
              <w:rPr>
                <w:rFonts w:ascii="Times New Roman" w:hAnsi="Times New Roman"/>
                <w:sz w:val="24"/>
                <w:szCs w:val="24"/>
              </w:rPr>
              <w:t>3</w:t>
            </w:r>
            <w:r w:rsidR="00E6420F">
              <w:rPr>
                <w:rFonts w:ascii="Times New Roman" w:hAnsi="Times New Roman"/>
                <w:sz w:val="24"/>
                <w:szCs w:val="24"/>
              </w:rPr>
              <w:t>. Kai Hermann: My děti ze stanice Z</w:t>
            </w:r>
            <w:r w:rsidR="007A40DA">
              <w:rPr>
                <w:rFonts w:ascii="Times New Roman" w:hAnsi="Times New Roman"/>
                <w:sz w:val="24"/>
                <w:szCs w:val="24"/>
              </w:rPr>
              <w:t>OO</w:t>
            </w:r>
            <w:r w:rsidR="00E6420F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</w:t>
            </w:r>
          </w:p>
          <w:p w14:paraId="253C4684" w14:textId="4A938599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923F4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George Bernard Shaw: Pygmalion                                                     </w:t>
            </w:r>
          </w:p>
          <w:p w14:paraId="1469F4F9" w14:textId="773229D8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923F4C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John Steinbeck: O myších a lidech                                                    </w:t>
            </w:r>
          </w:p>
          <w:p w14:paraId="3FE79EB8" w14:textId="6C960B4B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923F4C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Francis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Scott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Fitzgerald: Velký Gatsby                                             </w:t>
            </w:r>
          </w:p>
          <w:p w14:paraId="33C0BD67" w14:textId="4907782D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923F4C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Ernest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Hemingway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Stařec a moře                                                     </w:t>
            </w:r>
          </w:p>
          <w:p w14:paraId="042EF9FB" w14:textId="3D3187DC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923F4C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Erich Maria Remarque: Na západní frontě klid                                 </w:t>
            </w:r>
          </w:p>
          <w:p w14:paraId="1938B255" w14:textId="1B54EE2E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923F4C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Antoine de Saint-Exupéry: Malý princ                                              </w:t>
            </w:r>
          </w:p>
          <w:p w14:paraId="2F1E176F" w14:textId="5BC8B5A7" w:rsidR="00626A4D" w:rsidRDefault="00923F4C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="00E6420F">
              <w:rPr>
                <w:rFonts w:ascii="Times New Roman" w:hAnsi="Times New Roman"/>
                <w:sz w:val="24"/>
                <w:szCs w:val="24"/>
              </w:rPr>
              <w:t xml:space="preserve">. Franz Kafka: Proměna                                                                        </w:t>
            </w:r>
          </w:p>
          <w:p w14:paraId="3075CBC7" w14:textId="61C6D979" w:rsidR="00626A4D" w:rsidRDefault="00C30169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923F4C">
              <w:rPr>
                <w:rFonts w:ascii="Times New Roman" w:hAnsi="Times New Roman"/>
                <w:sz w:val="24"/>
                <w:szCs w:val="24"/>
              </w:rPr>
              <w:t>1</w:t>
            </w:r>
            <w:r w:rsidR="00E6420F">
              <w:rPr>
                <w:rFonts w:ascii="Times New Roman" w:hAnsi="Times New Roman"/>
                <w:sz w:val="24"/>
                <w:szCs w:val="24"/>
              </w:rPr>
              <w:t xml:space="preserve">. Romain Rolland: Petr a Lucie                                                             </w:t>
            </w:r>
          </w:p>
          <w:p w14:paraId="32174B97" w14:textId="0B00BCE5" w:rsidR="00626A4D" w:rsidRDefault="00C30169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923F4C">
              <w:rPr>
                <w:rFonts w:ascii="Times New Roman" w:hAnsi="Times New Roman"/>
                <w:sz w:val="24"/>
                <w:szCs w:val="24"/>
              </w:rPr>
              <w:t>2</w:t>
            </w:r>
            <w:r w:rsidR="00E6420F">
              <w:rPr>
                <w:rFonts w:ascii="Times New Roman" w:hAnsi="Times New Roman"/>
                <w:sz w:val="24"/>
                <w:szCs w:val="24"/>
              </w:rPr>
              <w:t xml:space="preserve">. George Orwell: Farma zvířat                                                              </w:t>
            </w:r>
          </w:p>
          <w:p w14:paraId="42BB9F78" w14:textId="680D2379" w:rsidR="00626A4D" w:rsidRDefault="00C30169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923F4C">
              <w:rPr>
                <w:rFonts w:ascii="Times New Roman" w:hAnsi="Times New Roman"/>
                <w:sz w:val="24"/>
                <w:szCs w:val="24"/>
              </w:rPr>
              <w:t>3</w:t>
            </w:r>
            <w:r w:rsidR="00E6420F">
              <w:rPr>
                <w:rFonts w:ascii="Times New Roman" w:hAnsi="Times New Roman"/>
                <w:sz w:val="24"/>
                <w:szCs w:val="24"/>
              </w:rPr>
              <w:t xml:space="preserve">. Samuel </w:t>
            </w:r>
            <w:proofErr w:type="spellStart"/>
            <w:r w:rsidR="00E6420F">
              <w:rPr>
                <w:rFonts w:ascii="Times New Roman" w:hAnsi="Times New Roman"/>
                <w:sz w:val="24"/>
                <w:szCs w:val="24"/>
              </w:rPr>
              <w:t>Beckett</w:t>
            </w:r>
            <w:proofErr w:type="spellEnd"/>
            <w:r w:rsidR="00E6420F">
              <w:rPr>
                <w:rFonts w:ascii="Times New Roman" w:hAnsi="Times New Roman"/>
                <w:sz w:val="24"/>
                <w:szCs w:val="24"/>
              </w:rPr>
              <w:t xml:space="preserve">: Čekání na Godota                                                       </w:t>
            </w:r>
          </w:p>
          <w:p w14:paraId="32E1A09A" w14:textId="130C544F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923F4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Alexandr L.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Solženicyn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Jeden den Ivana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Děnisoviče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</w:t>
            </w:r>
          </w:p>
          <w:p w14:paraId="14DAFDE7" w14:textId="512BD187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923F4C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Jack Kerouac: Na cestě                                                                       </w:t>
            </w:r>
          </w:p>
          <w:p w14:paraId="304B451C" w14:textId="6606C86E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923F4C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Vladimír Nabokov: Lolita                                                                  </w:t>
            </w:r>
          </w:p>
          <w:p w14:paraId="52A713DE" w14:textId="2909DDFE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923F4C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Joanne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K. Rowlingová: Harry Potter a </w:t>
            </w:r>
            <w:r w:rsidR="00942F4F">
              <w:rPr>
                <w:rFonts w:ascii="Times New Roman" w:hAnsi="Times New Roman"/>
                <w:sz w:val="24"/>
                <w:szCs w:val="24"/>
              </w:rPr>
              <w:t>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ámen mudrců         </w:t>
            </w:r>
          </w:p>
          <w:p w14:paraId="6EB21D89" w14:textId="6E451BF0" w:rsidR="00626A4D" w:rsidRDefault="00E6420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923F4C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John R. R. Tolkien: Pán prstenů I.: Společenstvo Prstenu </w:t>
            </w:r>
          </w:p>
          <w:p w14:paraId="5C8D5CE6" w14:textId="7E36C247" w:rsidR="00711396" w:rsidRDefault="00E6420F" w:rsidP="00942F4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923F4C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1C0E48">
              <w:rPr>
                <w:rFonts w:ascii="Times New Roman" w:hAnsi="Times New Roman"/>
                <w:sz w:val="24"/>
                <w:szCs w:val="24"/>
              </w:rPr>
              <w:t>Anne Franková: Deník Anne Frankové</w:t>
            </w:r>
          </w:p>
          <w:p w14:paraId="18AB7001" w14:textId="03745944" w:rsidR="00942F4F" w:rsidRDefault="00942F4F" w:rsidP="00942F4F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6A4D" w14:paraId="4DCEBE2F" w14:textId="77777777">
        <w:tc>
          <w:tcPr>
            <w:tcW w:w="9072" w:type="dxa"/>
          </w:tcPr>
          <w:p w14:paraId="57B4CAA3" w14:textId="77777777" w:rsidR="00626A4D" w:rsidRDefault="00626A4D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6A4D" w14:paraId="60E94408" w14:textId="77777777">
        <w:tc>
          <w:tcPr>
            <w:tcW w:w="9072" w:type="dxa"/>
          </w:tcPr>
          <w:p w14:paraId="0F62EB4B" w14:textId="77777777" w:rsidR="00626A4D" w:rsidRDefault="00626A4D">
            <w:pPr>
              <w:tabs>
                <w:tab w:val="left" w:pos="709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FE3D20D" w14:textId="18AE93F0" w:rsidR="00626A4D" w:rsidRDefault="00E6420F">
      <w:pPr>
        <w:spacing w:line="240" w:lineRule="auto"/>
        <w:rPr>
          <w:sz w:val="28"/>
          <w:szCs w:val="28"/>
        </w:rPr>
      </w:pPr>
      <w:bookmarkStart w:id="0" w:name="_heading=h.gjdgxs" w:colFirst="0" w:colLast="0"/>
      <w:bookmarkEnd w:id="0"/>
      <w:r>
        <w:rPr>
          <w:sz w:val="28"/>
          <w:szCs w:val="28"/>
        </w:rPr>
        <w:t xml:space="preserve">Ve Strakonicích, </w:t>
      </w:r>
      <w:r w:rsidR="0084022B">
        <w:rPr>
          <w:sz w:val="28"/>
          <w:szCs w:val="28"/>
        </w:rPr>
        <w:t>1</w:t>
      </w:r>
      <w:r>
        <w:rPr>
          <w:sz w:val="28"/>
          <w:szCs w:val="28"/>
        </w:rPr>
        <w:t>. 9. 202</w:t>
      </w:r>
      <w:r w:rsidR="00923F4C">
        <w:rPr>
          <w:sz w:val="28"/>
          <w:szCs w:val="28"/>
        </w:rPr>
        <w:t>6</w:t>
      </w:r>
      <w:r>
        <w:rPr>
          <w:sz w:val="28"/>
          <w:szCs w:val="28"/>
        </w:rPr>
        <w:t xml:space="preserve">                                          Mgr. Milan Vierer                                                                                                                                                                                                                          </w:t>
      </w:r>
    </w:p>
    <w:p w14:paraId="5FFE72A8" w14:textId="3631BBBF" w:rsidR="00626A4D" w:rsidRDefault="00E6420F" w:rsidP="00942F4F">
      <w:pPr>
        <w:spacing w:line="240" w:lineRule="auto"/>
      </w:pPr>
      <w:r>
        <w:t xml:space="preserve">                                                                                                                                    </w:t>
      </w:r>
      <w:r>
        <w:rPr>
          <w:sz w:val="28"/>
          <w:szCs w:val="28"/>
        </w:rPr>
        <w:t>ředitel</w:t>
      </w:r>
    </w:p>
    <w:sectPr w:rsidR="00626A4D">
      <w:pgSz w:w="11906" w:h="16838"/>
      <w:pgMar w:top="1417" w:right="1417" w:bottom="851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A4D"/>
    <w:rsid w:val="00115F20"/>
    <w:rsid w:val="00130352"/>
    <w:rsid w:val="00144846"/>
    <w:rsid w:val="00145D6C"/>
    <w:rsid w:val="001C0E48"/>
    <w:rsid w:val="00322BB8"/>
    <w:rsid w:val="00356C64"/>
    <w:rsid w:val="005727D4"/>
    <w:rsid w:val="00626A4D"/>
    <w:rsid w:val="00711396"/>
    <w:rsid w:val="007A40DA"/>
    <w:rsid w:val="0084022B"/>
    <w:rsid w:val="008765BA"/>
    <w:rsid w:val="00923F4C"/>
    <w:rsid w:val="00942F4F"/>
    <w:rsid w:val="00A82059"/>
    <w:rsid w:val="00C30169"/>
    <w:rsid w:val="00E6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6596C"/>
  <w15:docId w15:val="{0932490F-6C51-394A-8580-A286A94A4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2157"/>
    <w:rPr>
      <w:rFonts w:eastAsia="Times New Roman" w:cs="Times New Roman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47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47908"/>
    <w:rPr>
      <w:rFonts w:ascii="Segoe UI" w:eastAsia="Times New Roman" w:hAnsi="Segoe UI" w:cs="Segoe UI"/>
      <w:sz w:val="18"/>
      <w:szCs w:val="18"/>
      <w:lang w:eastAsia="cs-CZ"/>
    </w:rPr>
  </w:style>
  <w:style w:type="character" w:styleId="Siln">
    <w:name w:val="Strong"/>
    <w:qFormat/>
    <w:rsid w:val="00D263E9"/>
    <w:rPr>
      <w:b/>
      <w:bCs/>
    </w:rPr>
  </w:style>
  <w:style w:type="paragraph" w:styleId="Normlnweb">
    <w:name w:val="Normal (Web)"/>
    <w:basedOn w:val="Normln"/>
    <w:rsid w:val="00D263E9"/>
    <w:pPr>
      <w:spacing w:after="240" w:line="240" w:lineRule="auto"/>
    </w:pPr>
    <w:rPr>
      <w:rFonts w:ascii="Times New Roman" w:hAnsi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796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96751"/>
    <w:rPr>
      <w:rFonts w:ascii="Calibri" w:eastAsia="Times New Roman" w:hAnsi="Calibri" w:cs="Times New Roman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96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96751"/>
    <w:rPr>
      <w:rFonts w:ascii="Calibri" w:eastAsia="Times New Roman" w:hAnsi="Calibri" w:cs="Times New Roman"/>
      <w:lang w:eastAsia="cs-CZ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HQUJvpK9eDGRlNMOqneGyxdaLw==">CgMxLjAyCGguZ2pkZ3hzOAByITF3Q2psVnNoT3J2UWxYUXZ5MmlNX1NuUmVsd2J0QnRfcg==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1103</Words>
  <Characters>6512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Jánský</dc:creator>
  <cp:lastModifiedBy>MIlan Vierer</cp:lastModifiedBy>
  <cp:revision>3</cp:revision>
  <cp:lastPrinted>2026-09-07T13:09:00Z</cp:lastPrinted>
  <dcterms:created xsi:type="dcterms:W3CDTF">2026-09-07T13:04:00Z</dcterms:created>
  <dcterms:modified xsi:type="dcterms:W3CDTF">2026-09-07T13:09:00Z</dcterms:modified>
</cp:coreProperties>
</file>